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78" w:rsidRPr="002932A6" w:rsidRDefault="00CD46BC" w:rsidP="002932A6">
      <w:pPr>
        <w:jc w:val="center"/>
        <w:rPr>
          <w:color w:val="4F81BD" w:themeColor="accent1"/>
          <w:sz w:val="32"/>
        </w:rPr>
      </w:pPr>
      <w:r>
        <w:rPr>
          <w:color w:val="4F81BD" w:themeColor="accent1"/>
          <w:sz w:val="32"/>
        </w:rPr>
        <w:t>Посланик на Общата взаимоспомагателна каса на студентите от Източна Франция (MGEL) в България</w:t>
      </w:r>
    </w:p>
    <w:p w:rsidR="002932A6" w:rsidRPr="002932A6" w:rsidRDefault="002932A6" w:rsidP="002932A6">
      <w:pPr>
        <w:jc w:val="center"/>
        <w:rPr>
          <w:sz w:val="32"/>
        </w:rPr>
      </w:pPr>
    </w:p>
    <w:p w:rsidR="00CD46BC" w:rsidRDefault="00CD46BC"/>
    <w:p w:rsidR="00CD46BC" w:rsidRPr="002932A6" w:rsidRDefault="00CD46BC" w:rsidP="002932A6">
      <w:pPr>
        <w:jc w:val="both"/>
        <w:rPr>
          <w:sz w:val="24"/>
        </w:rPr>
      </w:pPr>
      <w:r>
        <w:rPr>
          <w:b/>
          <w:u w:val="single"/>
        </w:rPr>
        <w:t>Относно институцията:</w:t>
      </w:r>
      <w:r>
        <w:t xml:space="preserve"> </w:t>
      </w:r>
      <w:r>
        <w:rPr>
          <w:sz w:val="24"/>
        </w:rPr>
        <w:t xml:space="preserve">MGEL, Общата взаимоспомагателна каса на студентите от Източна Франция, е първият център за социално осигуряване на студентите, създаден през 1948 година. Управлявайки, чрез делегираните му публични функции, социалното осигуряване на студентите, MGEL е институция, която избират всяка година </w:t>
      </w:r>
      <w:r>
        <w:rPr>
          <w:b/>
          <w:sz w:val="24"/>
        </w:rPr>
        <w:t>8 от всеки 10 студенти</w:t>
      </w:r>
      <w:r>
        <w:rPr>
          <w:sz w:val="24"/>
        </w:rPr>
        <w:t xml:space="preserve">, които учат в Източна Франция. В допълнение към схемата за задължително социално осигуряване, групата MGEL предлага широка гама от допълнителни форми на взаимно застраховане и от ползи. </w:t>
      </w:r>
    </w:p>
    <w:p w:rsidR="00CD46BC" w:rsidRPr="002932A6" w:rsidRDefault="00CD46BC" w:rsidP="002932A6">
      <w:pPr>
        <w:jc w:val="both"/>
        <w:rPr>
          <w:sz w:val="24"/>
        </w:rPr>
      </w:pPr>
      <w:r>
        <w:rPr>
          <w:sz w:val="24"/>
        </w:rPr>
        <w:t xml:space="preserve">MGEL желае да напредне още повече в дейността си и по-специално - да подобри условията за приемане на чуждестранни студенти в цяла Франция, предлагайки решения на всички проблеми, свързани с пристигането във Франция (настаняване, застраховка, допълнително взаимозастраховане, намаления и т.н.). </w:t>
      </w:r>
    </w:p>
    <w:p w:rsidR="00CD46BC" w:rsidRDefault="00CD46BC" w:rsidP="002932A6">
      <w:pPr>
        <w:jc w:val="both"/>
      </w:pPr>
      <w:r>
        <w:t>След като бъдете приети от негов клон, вие ще станете посланик на марката в България.</w:t>
      </w:r>
    </w:p>
    <w:p w:rsidR="002932A6" w:rsidRDefault="002932A6" w:rsidP="00CD46BC"/>
    <w:p w:rsidR="002932A6" w:rsidRPr="00CD46BC" w:rsidRDefault="002932A6" w:rsidP="00CD46BC"/>
    <w:p w:rsidR="00CD46BC" w:rsidRPr="002932A6" w:rsidRDefault="00CD46BC" w:rsidP="002932A6">
      <w:pPr>
        <w:jc w:val="both"/>
        <w:rPr>
          <w:sz w:val="24"/>
        </w:rPr>
      </w:pPr>
      <w:r>
        <w:rPr>
          <w:b/>
          <w:u w:val="single"/>
        </w:rPr>
        <w:t>Описание на този статус:</w:t>
      </w:r>
      <w:r>
        <w:rPr>
          <w:sz w:val="24"/>
        </w:rPr>
        <w:t xml:space="preserve"> Като посланик на MGEL сред студентите или бъдещите студенти, които желаят да дойдат във Франция, вие ще имате за задача да отговаряте на техните въпроси и ще имате възможност да им продавате нашите продукти в зависимост от техните специфични нужди. </w:t>
      </w:r>
    </w:p>
    <w:p w:rsidR="00CD46BC" w:rsidRPr="002932A6" w:rsidRDefault="00CD46BC" w:rsidP="002932A6">
      <w:pPr>
        <w:jc w:val="both"/>
        <w:rPr>
          <w:sz w:val="24"/>
        </w:rPr>
      </w:pPr>
      <w:r>
        <w:rPr>
          <w:sz w:val="24"/>
        </w:rPr>
        <w:t>Пребивавайки в София, вие ще обикаляте гимназиите и университетите на столицата и на големите градове в провинцията, за да обяснявате</w:t>
      </w:r>
      <w:r w:rsidR="00982BB7" w:rsidRPr="00982BB7">
        <w:rPr>
          <w:sz w:val="24"/>
        </w:rPr>
        <w:t xml:space="preserve"> </w:t>
      </w:r>
      <w:r w:rsidR="00982BB7">
        <w:rPr>
          <w:sz w:val="24"/>
        </w:rPr>
        <w:t>н</w:t>
      </w:r>
      <w:r w:rsidR="00982BB7">
        <w:rPr>
          <w:sz w:val="24"/>
          <w:lang w:val="fr-FR"/>
        </w:rPr>
        <w:t>a</w:t>
      </w:r>
      <w:r>
        <w:rPr>
          <w:sz w:val="24"/>
        </w:rPr>
        <w:t xml:space="preserve"> учениците и заинтересованите студенти задължителния характер на социално</w:t>
      </w:r>
      <w:r w:rsidR="00982BB7">
        <w:rPr>
          <w:sz w:val="24"/>
        </w:rPr>
        <w:t>т</w:t>
      </w:r>
      <w:r w:rsidR="00982BB7">
        <w:rPr>
          <w:sz w:val="24"/>
          <w:lang w:val="fr-FR"/>
        </w:rPr>
        <w:t>o</w:t>
      </w:r>
      <w:r>
        <w:rPr>
          <w:sz w:val="24"/>
        </w:rPr>
        <w:t xml:space="preserve"> осигуряване във Франция, както и допълнителните услуги,предлагани от MGEL.</w:t>
      </w:r>
    </w:p>
    <w:p w:rsidR="00CD46BC" w:rsidRPr="002932A6" w:rsidRDefault="00CD46BC" w:rsidP="002932A6">
      <w:pPr>
        <w:jc w:val="both"/>
        <w:rPr>
          <w:sz w:val="24"/>
        </w:rPr>
      </w:pPr>
      <w:r>
        <w:rPr>
          <w:sz w:val="24"/>
        </w:rPr>
        <w:t xml:space="preserve">Като привилегирован събеседник на MGEL от България, ще трябва да изпращате редовни отчети до дирекцията във Франция, за да споделяте успехите във вашата дейност и да излагате възникналите проблеми. </w:t>
      </w:r>
    </w:p>
    <w:p w:rsidR="002932A6" w:rsidRDefault="002932A6" w:rsidP="00CD46BC"/>
    <w:p w:rsidR="002932A6" w:rsidRPr="00CD46BC" w:rsidRDefault="002932A6" w:rsidP="00CD46BC"/>
    <w:p w:rsidR="00CD46BC" w:rsidRPr="002932A6" w:rsidRDefault="00CD46BC" w:rsidP="002932A6">
      <w:pPr>
        <w:jc w:val="both"/>
        <w:rPr>
          <w:sz w:val="24"/>
        </w:rPr>
      </w:pPr>
      <w:r>
        <w:rPr>
          <w:b/>
          <w:u w:val="single"/>
        </w:rPr>
        <w:t>Профил:</w:t>
      </w:r>
      <w:r>
        <w:rPr>
          <w:sz w:val="24"/>
        </w:rPr>
        <w:t xml:space="preserve"> Вие имате подчертана способност за адаптация при диалога с различни събеседници: Дипломатически умения за осъществяване на обмен с институциите  </w:t>
      </w:r>
      <w:r>
        <w:rPr>
          <w:sz w:val="24"/>
        </w:rPr>
        <w:lastRenderedPageBreak/>
        <w:t>(посолства, училища, факултети) и добър търговски темперамент, позволяващ ви да продавате нашите продукти.</w:t>
      </w:r>
    </w:p>
    <w:p w:rsidR="00CD46BC" w:rsidRPr="002932A6" w:rsidRDefault="00CD46BC" w:rsidP="002932A6">
      <w:pPr>
        <w:jc w:val="both"/>
        <w:rPr>
          <w:sz w:val="24"/>
        </w:rPr>
      </w:pPr>
      <w:r>
        <w:rPr>
          <w:sz w:val="24"/>
        </w:rPr>
        <w:t xml:space="preserve">Обичате да вземате думата пред публика, отличавате се със самостоятелност, точност и упоритост. </w:t>
      </w:r>
    </w:p>
    <w:p w:rsidR="00CD46BC" w:rsidRPr="002932A6" w:rsidRDefault="00CD46BC" w:rsidP="002932A6">
      <w:pPr>
        <w:jc w:val="both"/>
        <w:rPr>
          <w:sz w:val="24"/>
        </w:rPr>
      </w:pPr>
      <w:r>
        <w:rPr>
          <w:sz w:val="24"/>
        </w:rPr>
        <w:t>Владеете работата с Майкрософт офис (Word, Excel и PowerPoint).</w:t>
      </w:r>
    </w:p>
    <w:p w:rsidR="00CD46BC" w:rsidRPr="002932A6" w:rsidRDefault="00CD46BC" w:rsidP="002932A6">
      <w:pPr>
        <w:jc w:val="both"/>
        <w:rPr>
          <w:sz w:val="24"/>
        </w:rPr>
      </w:pPr>
      <w:r>
        <w:rPr>
          <w:sz w:val="24"/>
        </w:rPr>
        <w:t>Владеете отлично френски и български език, а владеенето на английски език е плюс за вас.</w:t>
      </w:r>
    </w:p>
    <w:p w:rsidR="00CD46BC" w:rsidRPr="002932A6" w:rsidRDefault="00CD46BC" w:rsidP="002932A6">
      <w:pPr>
        <w:jc w:val="both"/>
        <w:rPr>
          <w:sz w:val="24"/>
        </w:rPr>
      </w:pPr>
      <w:r>
        <w:rPr>
          <w:sz w:val="24"/>
        </w:rPr>
        <w:t xml:space="preserve">Мобилен сте по цялата територия на България и можете да отскачате до отделни точки от територията на Балканския полуостров. </w:t>
      </w:r>
    </w:p>
    <w:p w:rsidR="00CD46BC" w:rsidRPr="002932A6" w:rsidRDefault="00CD46BC" w:rsidP="002932A6">
      <w:pPr>
        <w:jc w:val="both"/>
        <w:rPr>
          <w:sz w:val="24"/>
        </w:rPr>
      </w:pPr>
      <w:r>
        <w:rPr>
          <w:sz w:val="24"/>
        </w:rPr>
        <w:t>Притежаването на свидетелство за правоуправление и на автомобил са ценени предимства.</w:t>
      </w:r>
    </w:p>
    <w:p w:rsidR="00CD46BC" w:rsidRPr="002932A6" w:rsidRDefault="00CD46BC" w:rsidP="002932A6">
      <w:pPr>
        <w:jc w:val="both"/>
        <w:rPr>
          <w:sz w:val="24"/>
        </w:rPr>
      </w:pPr>
      <w:r>
        <w:rPr>
          <w:sz w:val="24"/>
        </w:rPr>
        <w:t>Пребиваването ви във Франция ви придава допълнителна стойност.</w:t>
      </w:r>
    </w:p>
    <w:p w:rsidR="002932A6" w:rsidRDefault="002932A6" w:rsidP="00CD46BC"/>
    <w:p w:rsidR="002932A6" w:rsidRPr="00CD46BC" w:rsidRDefault="002932A6" w:rsidP="00CD46BC"/>
    <w:p w:rsidR="00CD46BC" w:rsidRDefault="00CD46BC" w:rsidP="002932A6">
      <w:pPr>
        <w:jc w:val="both"/>
      </w:pPr>
      <w:r>
        <w:rPr>
          <w:b/>
          <w:u w:val="single"/>
        </w:rPr>
        <w:t>Необходимо е да бъдете на разположение:</w:t>
      </w:r>
      <w:r>
        <w:rPr>
          <w:sz w:val="24"/>
        </w:rPr>
        <w:t xml:space="preserve"> В края на август и началото на септември 2016 година, при работна седмица: 40 часа. </w:t>
      </w:r>
    </w:p>
    <w:p w:rsidR="002932A6" w:rsidRDefault="002932A6" w:rsidP="00CD46BC"/>
    <w:p w:rsidR="002932A6" w:rsidRPr="00CD46BC" w:rsidRDefault="002932A6" w:rsidP="00CD46BC"/>
    <w:p w:rsidR="00CD46BC" w:rsidRDefault="00CD46BC" w:rsidP="002932A6">
      <w:pPr>
        <w:jc w:val="both"/>
      </w:pPr>
      <w:r>
        <w:rPr>
          <w:b/>
          <w:u w:val="single"/>
        </w:rPr>
        <w:t>Възнаграждение:</w:t>
      </w:r>
      <w:r>
        <w:t xml:space="preserve"> </w:t>
      </w:r>
      <w:r>
        <w:rPr>
          <w:sz w:val="24"/>
        </w:rPr>
        <w:t xml:space="preserve">600 евро на месец, при което сумата може да търпи промени в зависимост от опита + поемане на различни разноски </w:t>
      </w:r>
    </w:p>
    <w:p w:rsidR="002932A6" w:rsidRDefault="002932A6" w:rsidP="00CD46BC"/>
    <w:p w:rsidR="002932A6" w:rsidRPr="00CD46BC" w:rsidRDefault="002932A6" w:rsidP="00CD46BC"/>
    <w:p w:rsidR="00CD46BC" w:rsidRPr="00CD46BC" w:rsidRDefault="00CD46BC" w:rsidP="002932A6">
      <w:pPr>
        <w:jc w:val="both"/>
      </w:pPr>
      <w:r>
        <w:rPr>
          <w:b/>
          <w:u w:val="single"/>
        </w:rPr>
        <w:t>Необходими постъпки:</w:t>
      </w:r>
      <w:r>
        <w:t xml:space="preserve"> </w:t>
      </w:r>
      <w:r>
        <w:rPr>
          <w:sz w:val="24"/>
        </w:rPr>
        <w:t xml:space="preserve">Изпратете автобиография и мотивационно писмо с референция: « Ambassadeur en Bulgarie » на следния адрес: </w:t>
      </w:r>
      <w:hyperlink r:id="rId4">
        <w:r>
          <w:rPr>
            <w:rStyle w:val="Lienhypertexte"/>
            <w:sz w:val="24"/>
          </w:rPr>
          <w:t>axel.gregoire@mgel.fr</w:t>
        </w:r>
      </w:hyperlink>
      <w:r>
        <w:rPr>
          <w:sz w:val="24"/>
        </w:rPr>
        <w:t xml:space="preserve"> </w:t>
      </w:r>
    </w:p>
    <w:p w:rsidR="00CD46BC" w:rsidRDefault="00CD46BC"/>
    <w:sectPr w:rsidR="00CD46BC" w:rsidSect="0034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6BC"/>
    <w:rsid w:val="002932A6"/>
    <w:rsid w:val="00346878"/>
    <w:rsid w:val="00421500"/>
    <w:rsid w:val="007875D8"/>
    <w:rsid w:val="007A053B"/>
    <w:rsid w:val="00982BB7"/>
    <w:rsid w:val="00BB0F00"/>
    <w:rsid w:val="00CD46BC"/>
    <w:rsid w:val="00F8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6B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D46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xel.gregoire@mge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agregoire</dc:creator>
  <cp:lastModifiedBy>agregoire</cp:lastModifiedBy>
  <cp:revision>2</cp:revision>
  <dcterms:created xsi:type="dcterms:W3CDTF">2016-04-20T08:04:00Z</dcterms:created>
  <dcterms:modified xsi:type="dcterms:W3CDTF">2016-04-26T07:44:00Z</dcterms:modified>
</cp:coreProperties>
</file>